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3"/>
        <w:gridCol w:w="5549"/>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0234F0">
        <w:trPr>
          <w:trHeight w:val="48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419" w:type="dxa"/>
            <w:shd w:val="clear" w:color="auto" w:fill="auto"/>
            <w:noWrap/>
            <w:vAlign w:val="center"/>
            <w:hideMark/>
          </w:tcPr>
          <w:p w:rsidR="00800488" w:rsidRPr="00831B93" w:rsidRDefault="00800488" w:rsidP="00E05671">
            <w:pPr>
              <w:rPr>
                <w:color w:val="000000"/>
                <w:sz w:val="20"/>
                <w:szCs w:val="20"/>
                <w:lang w:val="en-US"/>
              </w:rPr>
            </w:pPr>
            <w:r w:rsidRPr="00831B93">
              <w:rPr>
                <w:color w:val="000000"/>
                <w:sz w:val="20"/>
                <w:szCs w:val="20"/>
                <w:lang w:val="en-US"/>
              </w:rPr>
              <w:t> </w:t>
            </w:r>
            <w:r w:rsidR="00112969">
              <w:rPr>
                <w:color w:val="000000"/>
                <w:sz w:val="20"/>
                <w:szCs w:val="20"/>
                <w:lang w:val="en-US"/>
              </w:rPr>
              <w:t>CHE</w:t>
            </w:r>
            <w:r w:rsidR="00E05671">
              <w:rPr>
                <w:color w:val="000000"/>
                <w:sz w:val="20"/>
                <w:szCs w:val="20"/>
                <w:lang w:val="en-US"/>
              </w:rPr>
              <w:t xml:space="preserve">200 </w:t>
            </w:r>
            <w:r w:rsidR="00E05671">
              <w:t xml:space="preserve"> </w:t>
            </w:r>
            <w:r w:rsidR="004F51DB">
              <w:rPr>
                <w:color w:val="000000"/>
                <w:sz w:val="20"/>
                <w:szCs w:val="20"/>
                <w:lang w:val="en-US"/>
              </w:rPr>
              <w:t>SUMMER PRATICE-I</w:t>
            </w:r>
          </w:p>
        </w:tc>
      </w:tr>
      <w:tr w:rsidR="00800488" w:rsidRPr="00831B93" w:rsidTr="000234F0">
        <w:trPr>
          <w:trHeight w:val="480"/>
        </w:trPr>
        <w:tc>
          <w:tcPr>
            <w:tcW w:w="3793"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419" w:type="dxa"/>
            <w:shd w:val="clear" w:color="auto" w:fill="auto"/>
            <w:noWrap/>
            <w:vAlign w:val="center"/>
          </w:tcPr>
          <w:p w:rsidR="00800488" w:rsidRPr="00831B93" w:rsidRDefault="00E05671" w:rsidP="0074081A">
            <w:pPr>
              <w:rPr>
                <w:color w:val="000000"/>
                <w:sz w:val="20"/>
                <w:szCs w:val="20"/>
                <w:lang w:val="en-US"/>
              </w:rPr>
            </w:pPr>
            <w:r>
              <w:rPr>
                <w:color w:val="000000"/>
                <w:sz w:val="20"/>
                <w:szCs w:val="20"/>
                <w:lang w:val="en-US"/>
              </w:rPr>
              <w:t>5</w:t>
            </w:r>
          </w:p>
        </w:tc>
      </w:tr>
      <w:tr w:rsidR="00800488" w:rsidRPr="00831B93" w:rsidTr="000234F0">
        <w:trPr>
          <w:trHeight w:val="825"/>
        </w:trPr>
        <w:tc>
          <w:tcPr>
            <w:tcW w:w="3793"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p>
        </w:tc>
      </w:tr>
      <w:tr w:rsidR="00800488" w:rsidRPr="00831B93" w:rsidTr="000234F0">
        <w:trPr>
          <w:trHeight w:val="600"/>
        </w:trPr>
        <w:tc>
          <w:tcPr>
            <w:tcW w:w="3793"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B658A0">
              <w:rPr>
                <w:color w:val="000000"/>
                <w:sz w:val="20"/>
                <w:szCs w:val="20"/>
                <w:lang w:val="en-US"/>
              </w:rPr>
              <w:t>-</w:t>
            </w:r>
          </w:p>
          <w:p w:rsidR="00800488" w:rsidRPr="00831B93" w:rsidRDefault="00800488" w:rsidP="0074081A">
            <w:pPr>
              <w:rPr>
                <w:color w:val="000000"/>
                <w:sz w:val="20"/>
                <w:szCs w:val="20"/>
                <w:lang w:val="en-US"/>
              </w:rPr>
            </w:pPr>
          </w:p>
        </w:tc>
      </w:tr>
      <w:tr w:rsidR="00800488" w:rsidRPr="00831B93" w:rsidTr="000234F0">
        <w:trPr>
          <w:trHeight w:val="60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E05671">
              <w:t xml:space="preserve"> </w:t>
            </w:r>
            <w:r w:rsidR="00E05671" w:rsidRPr="00E05671">
              <w:rPr>
                <w:color w:val="000000"/>
                <w:sz w:val="20"/>
                <w:szCs w:val="20"/>
                <w:lang w:val="en-US"/>
              </w:rPr>
              <w:t>• Library facilities</w:t>
            </w:r>
          </w:p>
        </w:tc>
      </w:tr>
      <w:tr w:rsidR="00800488" w:rsidRPr="00831B93" w:rsidTr="000234F0">
        <w:trPr>
          <w:trHeight w:val="300"/>
        </w:trPr>
        <w:tc>
          <w:tcPr>
            <w:tcW w:w="3793"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5419" w:type="dxa"/>
            <w:shd w:val="clear" w:color="auto" w:fill="auto"/>
            <w:noWrap/>
            <w:vAlign w:val="center"/>
            <w:hideMark/>
          </w:tcPr>
          <w:p w:rsidR="00800488" w:rsidRPr="00831B93" w:rsidRDefault="00B97ABA" w:rsidP="0074081A">
            <w:pPr>
              <w:rPr>
                <w:color w:val="000000"/>
                <w:sz w:val="20"/>
                <w:szCs w:val="20"/>
                <w:lang w:val="en-US"/>
              </w:rPr>
            </w:pPr>
            <w:r>
              <w:rPr>
                <w:color w:val="000000"/>
                <w:sz w:val="20"/>
                <w:szCs w:val="20"/>
                <w:lang w:val="en-US"/>
              </w:rPr>
              <w:t>2</w:t>
            </w:r>
          </w:p>
        </w:tc>
      </w:tr>
      <w:tr w:rsidR="00800488" w:rsidRPr="00831B93" w:rsidTr="000234F0">
        <w:trPr>
          <w:trHeight w:val="585"/>
        </w:trPr>
        <w:tc>
          <w:tcPr>
            <w:tcW w:w="3793"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5419" w:type="dxa"/>
            <w:shd w:val="clear" w:color="auto" w:fill="auto"/>
            <w:noWrap/>
            <w:vAlign w:val="center"/>
            <w:hideMark/>
          </w:tcPr>
          <w:p w:rsidR="00800488" w:rsidRPr="00831B93" w:rsidRDefault="00800488" w:rsidP="00E05671">
            <w:pPr>
              <w:rPr>
                <w:color w:val="000000"/>
                <w:sz w:val="20"/>
                <w:szCs w:val="20"/>
                <w:lang w:val="en-US"/>
              </w:rPr>
            </w:pPr>
            <w:r w:rsidRPr="00831B93">
              <w:rPr>
                <w:color w:val="000000"/>
                <w:sz w:val="20"/>
                <w:szCs w:val="20"/>
                <w:lang w:val="en-US"/>
              </w:rPr>
              <w:t> </w:t>
            </w:r>
            <w:r w:rsidR="00E05671">
              <w:t xml:space="preserve"> </w:t>
            </w:r>
            <w:r w:rsidR="00E05671" w:rsidRPr="00E05671">
              <w:rPr>
                <w:sz w:val="20"/>
                <w:szCs w:val="20"/>
                <w:lang w:val="en-US"/>
              </w:rPr>
              <w:t xml:space="preserve">There is no prerequisite </w:t>
            </w:r>
            <w:r w:rsidR="00E05671">
              <w:rPr>
                <w:sz w:val="20"/>
                <w:szCs w:val="20"/>
                <w:lang w:val="en-US"/>
              </w:rPr>
              <w:t>or co-requisite for this course</w:t>
            </w:r>
          </w:p>
        </w:tc>
      </w:tr>
      <w:tr w:rsidR="00800488" w:rsidRPr="00831B93" w:rsidTr="000234F0">
        <w:trPr>
          <w:trHeight w:val="300"/>
        </w:trPr>
        <w:tc>
          <w:tcPr>
            <w:tcW w:w="3793" w:type="dxa"/>
            <w:shd w:val="clear" w:color="auto" w:fill="DEEAF6"/>
            <w:noWrap/>
            <w:vAlign w:val="center"/>
            <w:hideMark/>
          </w:tcPr>
          <w:p w:rsidR="00800488" w:rsidRPr="00831B93" w:rsidRDefault="00E56291" w:rsidP="0074081A">
            <w:pPr>
              <w:rPr>
                <w:b/>
                <w:bCs/>
                <w:color w:val="000000"/>
                <w:sz w:val="20"/>
                <w:szCs w:val="20"/>
                <w:lang w:val="en-US"/>
              </w:rPr>
            </w:pPr>
            <w:r w:rsidRPr="00831B93">
              <w:rPr>
                <w:b/>
                <w:bCs/>
                <w:color w:val="000000"/>
                <w:sz w:val="20"/>
                <w:szCs w:val="20"/>
                <w:lang w:val="en-US"/>
              </w:rPr>
              <w:t>Type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E05671">
              <w:t xml:space="preserve"> </w:t>
            </w:r>
            <w:r w:rsidR="00E05671" w:rsidRPr="00E05671">
              <w:rPr>
                <w:color w:val="000000"/>
                <w:sz w:val="20"/>
                <w:szCs w:val="20"/>
                <w:lang w:val="en-US"/>
              </w:rPr>
              <w:t>Compulsory</w:t>
            </w:r>
          </w:p>
        </w:tc>
      </w:tr>
      <w:tr w:rsidR="00800488" w:rsidRPr="00831B93" w:rsidTr="000234F0">
        <w:trPr>
          <w:trHeight w:val="300"/>
        </w:trPr>
        <w:tc>
          <w:tcPr>
            <w:tcW w:w="3793" w:type="dxa"/>
            <w:shd w:val="clear" w:color="auto" w:fill="DEEAF6"/>
            <w:noWrap/>
            <w:vAlign w:val="center"/>
            <w:hideMark/>
          </w:tcPr>
          <w:p w:rsidR="00800488" w:rsidRPr="00831B93" w:rsidRDefault="00031BA4" w:rsidP="0074081A">
            <w:pPr>
              <w:rPr>
                <w:b/>
                <w:bCs/>
                <w:color w:val="000000"/>
                <w:sz w:val="20"/>
                <w:szCs w:val="20"/>
                <w:lang w:val="en-US"/>
              </w:rPr>
            </w:pPr>
            <w:r w:rsidRPr="00831B93">
              <w:rPr>
                <w:b/>
                <w:bCs/>
                <w:color w:val="000000"/>
                <w:sz w:val="20"/>
                <w:szCs w:val="20"/>
                <w:lang w:val="en-US"/>
              </w:rPr>
              <w:t>Instruction Language of the Course</w:t>
            </w:r>
          </w:p>
        </w:tc>
        <w:tc>
          <w:tcPr>
            <w:tcW w:w="5419" w:type="dxa"/>
            <w:shd w:val="clear" w:color="auto" w:fill="auto"/>
            <w:noWrap/>
            <w:vAlign w:val="center"/>
            <w:hideMark/>
          </w:tcPr>
          <w:p w:rsidR="00800488" w:rsidRPr="00831B93" w:rsidRDefault="00800488" w:rsidP="00112969">
            <w:pPr>
              <w:rPr>
                <w:color w:val="000000"/>
                <w:sz w:val="20"/>
                <w:szCs w:val="20"/>
                <w:lang w:val="en-US"/>
              </w:rPr>
            </w:pPr>
            <w:r w:rsidRPr="00831B93">
              <w:rPr>
                <w:color w:val="000000"/>
                <w:sz w:val="20"/>
                <w:szCs w:val="20"/>
                <w:lang w:val="en-US"/>
              </w:rPr>
              <w:t> </w:t>
            </w:r>
            <w:r w:rsidR="00112969">
              <w:rPr>
                <w:color w:val="000000"/>
                <w:sz w:val="20"/>
                <w:szCs w:val="20"/>
                <w:lang w:val="en-US"/>
              </w:rPr>
              <w:t>English</w:t>
            </w:r>
          </w:p>
        </w:tc>
      </w:tr>
      <w:tr w:rsidR="00800488" w:rsidRPr="00831B93" w:rsidTr="000234F0">
        <w:trPr>
          <w:trHeight w:val="342"/>
        </w:trPr>
        <w:tc>
          <w:tcPr>
            <w:tcW w:w="3793" w:type="dxa"/>
            <w:shd w:val="clear" w:color="auto" w:fill="DEEAF6"/>
            <w:noWrap/>
            <w:vAlign w:val="center"/>
            <w:hideMark/>
          </w:tcPr>
          <w:p w:rsidR="00800488" w:rsidRPr="00831B93" w:rsidRDefault="00EB42BC" w:rsidP="0074081A">
            <w:pPr>
              <w:rPr>
                <w:b/>
                <w:bCs/>
                <w:color w:val="000000"/>
                <w:sz w:val="20"/>
                <w:szCs w:val="20"/>
                <w:lang w:val="en-US"/>
              </w:rPr>
            </w:pPr>
            <w:r w:rsidRPr="00831B93">
              <w:rPr>
                <w:b/>
                <w:bCs/>
                <w:color w:val="000000"/>
                <w:sz w:val="20"/>
                <w:szCs w:val="20"/>
                <w:lang w:val="en-US"/>
              </w:rPr>
              <w:t>Object and Target of the Course</w:t>
            </w:r>
          </w:p>
        </w:tc>
        <w:tc>
          <w:tcPr>
            <w:tcW w:w="5419" w:type="dxa"/>
            <w:shd w:val="clear" w:color="auto" w:fill="auto"/>
            <w:noWrap/>
            <w:vAlign w:val="center"/>
            <w:hideMark/>
          </w:tcPr>
          <w:p w:rsidR="00800488" w:rsidRPr="00831B93" w:rsidRDefault="00E05671" w:rsidP="0074081A">
            <w:pPr>
              <w:rPr>
                <w:color w:val="000000"/>
                <w:sz w:val="20"/>
                <w:szCs w:val="20"/>
                <w:lang w:val="en-US"/>
              </w:rPr>
            </w:pPr>
            <w:r w:rsidRPr="00E05671">
              <w:rPr>
                <w:sz w:val="20"/>
                <w:szCs w:val="20"/>
                <w:lang w:val="en-US"/>
              </w:rPr>
              <w:t>The use of modern analysis techniques to learn and experiment. • Evaluation of test results in accordance with standards</w:t>
            </w:r>
          </w:p>
        </w:tc>
      </w:tr>
      <w:tr w:rsidR="00800488" w:rsidRPr="00831B93" w:rsidTr="000234F0">
        <w:trPr>
          <w:trHeight w:val="300"/>
        </w:trPr>
        <w:tc>
          <w:tcPr>
            <w:tcW w:w="3793" w:type="dxa"/>
            <w:shd w:val="clear" w:color="auto" w:fill="DEEAF6"/>
            <w:noWrap/>
            <w:vAlign w:val="center"/>
            <w:hideMark/>
          </w:tcPr>
          <w:p w:rsidR="00800488" w:rsidRPr="00831B93" w:rsidRDefault="006842CE" w:rsidP="0074081A">
            <w:pPr>
              <w:rPr>
                <w:b/>
                <w:bCs/>
                <w:color w:val="000000"/>
                <w:sz w:val="20"/>
                <w:szCs w:val="20"/>
                <w:lang w:val="en-US"/>
              </w:rPr>
            </w:pPr>
            <w:r w:rsidRPr="00831B93">
              <w:rPr>
                <w:b/>
                <w:bCs/>
                <w:color w:val="000000"/>
                <w:sz w:val="20"/>
                <w:szCs w:val="20"/>
                <w:lang w:val="en-US"/>
              </w:rPr>
              <w:t>Learning Outcomes of the Course</w:t>
            </w:r>
          </w:p>
        </w:tc>
        <w:tc>
          <w:tcPr>
            <w:tcW w:w="5419" w:type="dxa"/>
            <w:shd w:val="clear" w:color="auto" w:fill="auto"/>
            <w:noWrap/>
            <w:vAlign w:val="center"/>
            <w:hideMark/>
          </w:tcPr>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Ability to devise, select, and use modern techniques and tools needed for engineering practice; ability to employ information technologies effectively.</w:t>
            </w:r>
          </w:p>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Ability to design and conduct experiments, gather data, analyze and interpret results for investigating engineering problems.</w:t>
            </w:r>
          </w:p>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Ability to work efficiently in intra-disciplinary teams.</w:t>
            </w:r>
          </w:p>
          <w:p w:rsidR="00800488"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Ability to work efficiently in multi-disciplinary teams.</w:t>
            </w:r>
          </w:p>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Ability to work individually.</w:t>
            </w:r>
          </w:p>
          <w:p w:rsid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Ability to communicate effectively in Turkish, both orally and in writing; knowledge of a minimum of one foreign language.</w:t>
            </w:r>
          </w:p>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Awareness of professional and ethical responsibility.</w:t>
            </w:r>
          </w:p>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Information about business life practices such as project management, risk management, and change management.</w:t>
            </w:r>
          </w:p>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Information about awareness of entrepreneurship, innovation, and sustainable development.</w:t>
            </w:r>
          </w:p>
          <w:p w:rsidR="003C2379" w:rsidRPr="003C2379" w:rsidRDefault="003C2379" w:rsidP="003C2379">
            <w:pPr>
              <w:pStyle w:val="ListeParagraf"/>
              <w:numPr>
                <w:ilvl w:val="0"/>
                <w:numId w:val="4"/>
              </w:numPr>
              <w:ind w:left="185" w:hanging="142"/>
              <w:rPr>
                <w:color w:val="000000"/>
                <w:sz w:val="20"/>
                <w:szCs w:val="20"/>
                <w:lang w:val="en-US"/>
              </w:rPr>
            </w:pPr>
            <w:r w:rsidRPr="003C2379">
              <w:rPr>
                <w:color w:val="000000"/>
                <w:sz w:val="20"/>
                <w:szCs w:val="20"/>
                <w:lang w:val="en-US"/>
              </w:rPr>
              <w:t>Knowledge on standards used in engineering practice.</w:t>
            </w:r>
          </w:p>
        </w:tc>
      </w:tr>
      <w:tr w:rsidR="00800488" w:rsidRPr="00831B93" w:rsidTr="000234F0">
        <w:trPr>
          <w:trHeight w:val="300"/>
        </w:trPr>
        <w:tc>
          <w:tcPr>
            <w:tcW w:w="3793" w:type="dxa"/>
            <w:shd w:val="clear" w:color="auto" w:fill="DEEAF6"/>
            <w:noWrap/>
            <w:vAlign w:val="center"/>
            <w:hideMark/>
          </w:tcPr>
          <w:p w:rsidR="00800488" w:rsidRPr="00831B93" w:rsidRDefault="00AD460D" w:rsidP="0074081A">
            <w:pPr>
              <w:rPr>
                <w:b/>
                <w:bCs/>
                <w:color w:val="000000"/>
                <w:sz w:val="20"/>
                <w:szCs w:val="20"/>
                <w:lang w:val="en-US"/>
              </w:rPr>
            </w:pPr>
            <w:r w:rsidRPr="00831B93">
              <w:rPr>
                <w:b/>
                <w:bCs/>
                <w:color w:val="000000"/>
                <w:sz w:val="20"/>
                <w:szCs w:val="20"/>
                <w:lang w:val="en-US"/>
              </w:rPr>
              <w:t>Mode o</w:t>
            </w:r>
            <w:r w:rsidR="005F207A" w:rsidRPr="00831B93">
              <w:rPr>
                <w:b/>
                <w:bCs/>
                <w:color w:val="000000"/>
                <w:sz w:val="20"/>
                <w:szCs w:val="20"/>
                <w:lang w:val="en-US"/>
              </w:rPr>
              <w:t>f Delivery</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B658A0" w:rsidRPr="00B658A0">
              <w:rPr>
                <w:color w:val="000000"/>
                <w:sz w:val="20"/>
                <w:szCs w:val="20"/>
                <w:lang w:val="en-US"/>
              </w:rPr>
              <w:t xml:space="preserve"> </w:t>
            </w:r>
            <w:r w:rsidR="00E05671" w:rsidRPr="00E05671">
              <w:rPr>
                <w:color w:val="000000"/>
                <w:sz w:val="20"/>
                <w:szCs w:val="20"/>
                <w:lang w:val="en-US"/>
              </w:rPr>
              <w:t xml:space="preserve">  Drill</w:t>
            </w:r>
          </w:p>
        </w:tc>
      </w:tr>
      <w:tr w:rsidR="00800488" w:rsidRPr="00831B93" w:rsidTr="000234F0">
        <w:trPr>
          <w:trHeight w:val="300"/>
        </w:trPr>
        <w:tc>
          <w:tcPr>
            <w:tcW w:w="3793" w:type="dxa"/>
            <w:shd w:val="clear" w:color="auto" w:fill="DEEAF6"/>
            <w:noWrap/>
            <w:vAlign w:val="center"/>
          </w:tcPr>
          <w:p w:rsidR="00800488" w:rsidRPr="00831B93" w:rsidRDefault="006470BF" w:rsidP="0074081A">
            <w:pPr>
              <w:rPr>
                <w:b/>
                <w:bCs/>
                <w:color w:val="000000"/>
                <w:sz w:val="20"/>
                <w:szCs w:val="20"/>
                <w:lang w:val="en-US"/>
              </w:rPr>
            </w:pPr>
            <w:r w:rsidRPr="00831B93">
              <w:rPr>
                <w:b/>
                <w:bCs/>
                <w:color w:val="000000"/>
                <w:sz w:val="20"/>
                <w:szCs w:val="20"/>
                <w:lang w:val="en-US"/>
              </w:rPr>
              <w:t>Weekly Schedule of the Course</w:t>
            </w:r>
          </w:p>
        </w:tc>
        <w:tc>
          <w:tcPr>
            <w:tcW w:w="5419" w:type="dxa"/>
            <w:shd w:val="clear" w:color="auto" w:fill="auto"/>
            <w:noWrap/>
            <w:vAlign w:val="center"/>
          </w:tcPr>
          <w:p w:rsidR="00E05671" w:rsidRDefault="00E05671" w:rsidP="00E05671">
            <w:pPr>
              <w:rPr>
                <w:color w:val="000000"/>
                <w:sz w:val="20"/>
                <w:szCs w:val="20"/>
                <w:lang w:val="en-US"/>
              </w:rPr>
            </w:pPr>
          </w:p>
          <w:p w:rsidR="00B658A0" w:rsidRDefault="00B658A0" w:rsidP="00E05671">
            <w:pPr>
              <w:rPr>
                <w:color w:val="000000"/>
                <w:sz w:val="20"/>
                <w:szCs w:val="20"/>
                <w:lang w:val="en-US"/>
              </w:rPr>
            </w:pPr>
            <w:r>
              <w:rPr>
                <w:color w:val="000000"/>
                <w:sz w:val="20"/>
                <w:szCs w:val="20"/>
                <w:lang w:val="en-US"/>
              </w:rPr>
              <w:t>1</w:t>
            </w:r>
            <w:r w:rsidR="00E05671">
              <w:rPr>
                <w:color w:val="000000"/>
                <w:sz w:val="20"/>
                <w:szCs w:val="20"/>
                <w:lang w:val="en-US"/>
              </w:rPr>
              <w:t xml:space="preserve">-14 Week: </w:t>
            </w:r>
            <w:r w:rsidR="00E05671">
              <w:t xml:space="preserve"> </w:t>
            </w:r>
            <w:r w:rsidR="00E05671" w:rsidRPr="00E05671">
              <w:rPr>
                <w:color w:val="000000"/>
                <w:sz w:val="20"/>
                <w:szCs w:val="20"/>
                <w:lang w:val="en-US"/>
              </w:rPr>
              <w:t>http://www.mf.gazi.edu.tr/km/staj.html</w:t>
            </w:r>
          </w:p>
          <w:p w:rsidR="00E05671" w:rsidRPr="00E05671" w:rsidRDefault="00E05671" w:rsidP="00E05671">
            <w:pPr>
              <w:rPr>
                <w:color w:val="000000"/>
                <w:sz w:val="20"/>
                <w:szCs w:val="20"/>
                <w:lang w:val="en-US"/>
              </w:rPr>
            </w:pPr>
          </w:p>
        </w:tc>
      </w:tr>
      <w:tr w:rsidR="00800488" w:rsidRPr="00831B93" w:rsidTr="000234F0">
        <w:trPr>
          <w:trHeight w:val="1530"/>
        </w:trPr>
        <w:tc>
          <w:tcPr>
            <w:tcW w:w="3793" w:type="dxa"/>
            <w:shd w:val="clear" w:color="auto" w:fill="DEEAF6"/>
            <w:noWrap/>
            <w:vAlign w:val="center"/>
            <w:hideMark/>
          </w:tcPr>
          <w:p w:rsidR="00800488" w:rsidRPr="00831B93" w:rsidRDefault="006470BF" w:rsidP="0074081A">
            <w:pPr>
              <w:rPr>
                <w:b/>
                <w:bCs/>
                <w:color w:val="000000"/>
                <w:sz w:val="20"/>
                <w:szCs w:val="20"/>
                <w:lang w:val="en-US"/>
              </w:rPr>
            </w:pPr>
            <w:r w:rsidRPr="00831B93">
              <w:rPr>
                <w:b/>
                <w:bCs/>
                <w:color w:val="000000"/>
                <w:sz w:val="20"/>
                <w:szCs w:val="20"/>
                <w:lang w:val="en-US"/>
              </w:rPr>
              <w:t>Educative Activities</w:t>
            </w:r>
          </w:p>
          <w:p w:rsidR="00800488" w:rsidRPr="00831B93" w:rsidRDefault="00800488" w:rsidP="00B75D5D">
            <w:pPr>
              <w:rPr>
                <w:bCs/>
                <w:i/>
                <w:color w:val="000000"/>
                <w:sz w:val="20"/>
                <w:szCs w:val="20"/>
                <w:lang w:val="en-US"/>
              </w:rPr>
            </w:pPr>
            <w:r w:rsidRPr="00831B93">
              <w:rPr>
                <w:bCs/>
                <w:i/>
                <w:color w:val="000000"/>
                <w:sz w:val="20"/>
                <w:szCs w:val="20"/>
                <w:lang w:val="en-US"/>
              </w:rPr>
              <w:t>(</w:t>
            </w:r>
            <w:r w:rsidR="00B75D5D" w:rsidRPr="00831B93">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3C2379" w:rsidRDefault="003C2379" w:rsidP="00B658A0">
            <w:pPr>
              <w:rPr>
                <w:color w:val="000000"/>
                <w:sz w:val="20"/>
                <w:szCs w:val="20"/>
                <w:lang w:val="en-US"/>
              </w:rPr>
            </w:pPr>
          </w:p>
          <w:p w:rsidR="003C2379" w:rsidRDefault="003C2379" w:rsidP="00B658A0">
            <w:pPr>
              <w:rPr>
                <w:color w:val="000000"/>
                <w:sz w:val="20"/>
                <w:szCs w:val="20"/>
                <w:lang w:val="en-US"/>
              </w:rPr>
            </w:pPr>
          </w:p>
          <w:p w:rsidR="003C2379" w:rsidRDefault="003C2379" w:rsidP="00B658A0">
            <w:pPr>
              <w:rPr>
                <w:color w:val="000000"/>
                <w:sz w:val="20"/>
                <w:szCs w:val="20"/>
                <w:lang w:val="en-US"/>
              </w:rPr>
            </w:pPr>
          </w:p>
          <w:p w:rsidR="003C2379" w:rsidRDefault="003C2379" w:rsidP="00B658A0">
            <w:pPr>
              <w:rPr>
                <w:color w:val="000000"/>
                <w:sz w:val="20"/>
                <w:szCs w:val="20"/>
                <w:lang w:val="en-US"/>
              </w:rPr>
            </w:pPr>
          </w:p>
          <w:p w:rsidR="00FC3069" w:rsidRDefault="00FC3069" w:rsidP="00B658A0">
            <w:pPr>
              <w:rPr>
                <w:color w:val="000000"/>
                <w:sz w:val="20"/>
                <w:szCs w:val="20"/>
                <w:lang w:val="en-US"/>
              </w:rPr>
            </w:pPr>
          </w:p>
          <w:p w:rsidR="00E05671" w:rsidRDefault="00E05671" w:rsidP="00B658A0">
            <w:pPr>
              <w:rPr>
                <w:color w:val="000000"/>
                <w:sz w:val="20"/>
                <w:szCs w:val="20"/>
                <w:lang w:val="en-US"/>
              </w:rPr>
            </w:pPr>
            <w:r w:rsidRPr="00E05671">
              <w:rPr>
                <w:color w:val="000000"/>
                <w:sz w:val="20"/>
                <w:szCs w:val="20"/>
                <w:lang w:val="en-US"/>
              </w:rPr>
              <w:t xml:space="preserve">Practicing Hours of Course Per Week </w:t>
            </w:r>
          </w:p>
          <w:p w:rsidR="00800488" w:rsidRDefault="00E05671" w:rsidP="00B658A0">
            <w:pPr>
              <w:rPr>
                <w:color w:val="000000"/>
                <w:sz w:val="20"/>
                <w:szCs w:val="20"/>
                <w:lang w:val="en-US"/>
              </w:rPr>
            </w:pPr>
            <w:r w:rsidRPr="00E05671">
              <w:rPr>
                <w:color w:val="000000"/>
                <w:sz w:val="20"/>
                <w:szCs w:val="20"/>
                <w:lang w:val="en-US"/>
              </w:rPr>
              <w:t>Preparing Reports</w:t>
            </w:r>
          </w:p>
          <w:p w:rsidR="003C2379" w:rsidRDefault="003C2379" w:rsidP="00B658A0">
            <w:pPr>
              <w:rPr>
                <w:color w:val="000000"/>
                <w:sz w:val="20"/>
                <w:szCs w:val="20"/>
                <w:lang w:val="en-US"/>
              </w:rPr>
            </w:pPr>
          </w:p>
          <w:p w:rsidR="00FC3069" w:rsidRDefault="00FC3069" w:rsidP="00B658A0">
            <w:pPr>
              <w:rPr>
                <w:color w:val="000000"/>
                <w:sz w:val="20"/>
                <w:szCs w:val="20"/>
                <w:lang w:val="en-US"/>
              </w:rPr>
            </w:pPr>
          </w:p>
          <w:p w:rsidR="003C2379" w:rsidRDefault="003C2379" w:rsidP="00B658A0">
            <w:pPr>
              <w:rPr>
                <w:color w:val="000000"/>
                <w:sz w:val="20"/>
                <w:szCs w:val="20"/>
                <w:lang w:val="en-US"/>
              </w:rPr>
            </w:pPr>
          </w:p>
          <w:p w:rsidR="003C2379" w:rsidRDefault="003C2379" w:rsidP="00B658A0">
            <w:pPr>
              <w:rPr>
                <w:color w:val="000000"/>
                <w:sz w:val="20"/>
                <w:szCs w:val="20"/>
                <w:lang w:val="en-US"/>
              </w:rPr>
            </w:pPr>
          </w:p>
          <w:p w:rsidR="003C2379" w:rsidRPr="00831B93" w:rsidRDefault="003C2379" w:rsidP="00B658A0">
            <w:pPr>
              <w:rPr>
                <w:color w:val="000000"/>
                <w:sz w:val="20"/>
                <w:szCs w:val="20"/>
                <w:lang w:val="en-US"/>
              </w:rPr>
            </w:pPr>
          </w:p>
        </w:tc>
      </w:tr>
      <w:tr w:rsidR="00800488" w:rsidRPr="00831B93" w:rsidTr="000234F0">
        <w:trPr>
          <w:trHeight w:val="70"/>
        </w:trPr>
        <w:tc>
          <w:tcPr>
            <w:tcW w:w="3793" w:type="dxa"/>
            <w:shd w:val="clear" w:color="auto" w:fill="DEEAF6"/>
            <w:noWrap/>
            <w:vAlign w:val="center"/>
            <w:hideMark/>
          </w:tcPr>
          <w:p w:rsidR="00800488" w:rsidRPr="00831B93" w:rsidRDefault="009C7A93" w:rsidP="0074081A">
            <w:pPr>
              <w:rPr>
                <w:b/>
                <w:bCs/>
                <w:color w:val="000000"/>
                <w:sz w:val="20"/>
                <w:szCs w:val="20"/>
                <w:lang w:val="en-US"/>
              </w:rPr>
            </w:pPr>
            <w:r w:rsidRPr="00831B93">
              <w:rPr>
                <w:b/>
                <w:bCs/>
                <w:color w:val="000000"/>
                <w:sz w:val="20"/>
                <w:szCs w:val="20"/>
                <w:lang w:val="en-US"/>
              </w:rPr>
              <w:lastRenderedPageBreak/>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831B93" w:rsidTr="00536BE8">
              <w:trPr>
                <w:trHeight w:val="498"/>
              </w:trPr>
              <w:tc>
                <w:tcPr>
                  <w:tcW w:w="2072" w:type="dxa"/>
                  <w:shd w:val="clear" w:color="auto" w:fill="auto"/>
                </w:tcPr>
                <w:p w:rsidR="00800488" w:rsidRPr="00831B93" w:rsidRDefault="00800488" w:rsidP="0074081A">
                  <w:pPr>
                    <w:jc w:val="center"/>
                    <w:rPr>
                      <w:sz w:val="20"/>
                      <w:szCs w:val="20"/>
                      <w:lang w:val="en-US"/>
                    </w:rPr>
                  </w:pPr>
                </w:p>
              </w:tc>
              <w:tc>
                <w:tcPr>
                  <w:tcW w:w="1102" w:type="dxa"/>
                  <w:shd w:val="clear" w:color="auto" w:fill="auto"/>
                </w:tcPr>
                <w:p w:rsidR="00800488" w:rsidRPr="00831B93" w:rsidRDefault="009C7A93" w:rsidP="0074081A">
                  <w:pPr>
                    <w:jc w:val="center"/>
                    <w:rPr>
                      <w:b/>
                      <w:sz w:val="20"/>
                      <w:szCs w:val="20"/>
                      <w:lang w:val="en-US"/>
                    </w:rPr>
                  </w:pPr>
                  <w:r w:rsidRPr="00831B93">
                    <w:rPr>
                      <w:b/>
                      <w:sz w:val="20"/>
                      <w:szCs w:val="20"/>
                      <w:lang w:val="en-US"/>
                    </w:rPr>
                    <w:t>Quantity</w:t>
                  </w:r>
                </w:p>
              </w:tc>
              <w:tc>
                <w:tcPr>
                  <w:tcW w:w="1339" w:type="dxa"/>
                  <w:shd w:val="clear" w:color="auto" w:fill="auto"/>
                </w:tcPr>
                <w:p w:rsidR="00800488" w:rsidRPr="00831B93" w:rsidRDefault="009C7A93" w:rsidP="0074081A">
                  <w:pPr>
                    <w:jc w:val="center"/>
                    <w:rPr>
                      <w:b/>
                      <w:sz w:val="20"/>
                      <w:szCs w:val="20"/>
                      <w:lang w:val="en-US"/>
                    </w:rPr>
                  </w:pPr>
                  <w:r w:rsidRPr="00831B93">
                    <w:rPr>
                      <w:b/>
                      <w:sz w:val="20"/>
                      <w:szCs w:val="20"/>
                      <w:lang w:val="en-US"/>
                    </w:rPr>
                    <w:t>Total Contribution</w:t>
                  </w:r>
                  <w:r w:rsidR="00800488" w:rsidRPr="00831B93">
                    <w:rPr>
                      <w:b/>
                      <w:sz w:val="20"/>
                      <w:szCs w:val="20"/>
                      <w:lang w:val="en-US"/>
                    </w:rPr>
                    <w:t xml:space="preserve"> (%)</w:t>
                  </w: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Midterm</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800488" w:rsidRPr="00831B93" w:rsidTr="00536BE8">
              <w:trPr>
                <w:trHeight w:val="236"/>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Homework</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800488" w:rsidRPr="00831B93" w:rsidTr="00536BE8">
              <w:trPr>
                <w:trHeight w:val="248"/>
              </w:trPr>
              <w:tc>
                <w:tcPr>
                  <w:tcW w:w="2072" w:type="dxa"/>
                  <w:shd w:val="clear" w:color="auto" w:fill="auto"/>
                </w:tcPr>
                <w:p w:rsidR="00800488" w:rsidRPr="00831B93" w:rsidRDefault="00E05671" w:rsidP="0074081A">
                  <w:pPr>
                    <w:rPr>
                      <w:sz w:val="20"/>
                      <w:szCs w:val="20"/>
                      <w:lang w:val="en-US"/>
                    </w:rPr>
                  </w:pPr>
                  <w:r>
                    <w:rPr>
                      <w:sz w:val="20"/>
                      <w:szCs w:val="20"/>
                      <w:lang w:val="en-US"/>
                    </w:rPr>
                    <w:t>Exercises</w:t>
                  </w:r>
                </w:p>
              </w:tc>
              <w:tc>
                <w:tcPr>
                  <w:tcW w:w="1102" w:type="dxa"/>
                  <w:shd w:val="clear" w:color="auto" w:fill="auto"/>
                </w:tcPr>
                <w:p w:rsidR="00800488" w:rsidRPr="00831B93" w:rsidRDefault="00E05671" w:rsidP="00B658A0">
                  <w:pPr>
                    <w:jc w:val="center"/>
                    <w:rPr>
                      <w:sz w:val="20"/>
                      <w:szCs w:val="20"/>
                      <w:lang w:val="en-US"/>
                    </w:rPr>
                  </w:pPr>
                  <w:r>
                    <w:rPr>
                      <w:sz w:val="20"/>
                      <w:szCs w:val="20"/>
                      <w:lang w:val="en-US"/>
                    </w:rPr>
                    <w:t>1</w:t>
                  </w:r>
                </w:p>
              </w:tc>
              <w:tc>
                <w:tcPr>
                  <w:tcW w:w="1339" w:type="dxa"/>
                  <w:shd w:val="clear" w:color="auto" w:fill="auto"/>
                </w:tcPr>
                <w:p w:rsidR="00800488" w:rsidRPr="00831B93" w:rsidRDefault="00E05671" w:rsidP="00B658A0">
                  <w:pPr>
                    <w:jc w:val="center"/>
                    <w:rPr>
                      <w:sz w:val="20"/>
                      <w:szCs w:val="20"/>
                      <w:lang w:val="en-US"/>
                    </w:rPr>
                  </w:pPr>
                  <w:r>
                    <w:rPr>
                      <w:sz w:val="20"/>
                      <w:szCs w:val="20"/>
                      <w:lang w:val="en-US"/>
                    </w:rPr>
                    <w:t>50</w:t>
                  </w: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Projects</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Practice</w:t>
                  </w:r>
                </w:p>
              </w:tc>
              <w:tc>
                <w:tcPr>
                  <w:tcW w:w="1102" w:type="dxa"/>
                  <w:shd w:val="clear" w:color="auto" w:fill="auto"/>
                </w:tcPr>
                <w:p w:rsidR="00800488" w:rsidRPr="00831B93" w:rsidRDefault="00E05671" w:rsidP="00B658A0">
                  <w:pPr>
                    <w:jc w:val="center"/>
                    <w:rPr>
                      <w:sz w:val="20"/>
                      <w:szCs w:val="20"/>
                      <w:lang w:val="en-US"/>
                    </w:rPr>
                  </w:pPr>
                  <w:r>
                    <w:rPr>
                      <w:sz w:val="20"/>
                      <w:szCs w:val="20"/>
                      <w:lang w:val="en-US"/>
                    </w:rPr>
                    <w:t>1</w:t>
                  </w:r>
                </w:p>
              </w:tc>
              <w:tc>
                <w:tcPr>
                  <w:tcW w:w="1339" w:type="dxa"/>
                  <w:shd w:val="clear" w:color="auto" w:fill="auto"/>
                </w:tcPr>
                <w:p w:rsidR="00800488" w:rsidRPr="00831B93" w:rsidRDefault="00E05671" w:rsidP="00B658A0">
                  <w:pPr>
                    <w:jc w:val="center"/>
                    <w:rPr>
                      <w:sz w:val="20"/>
                      <w:szCs w:val="20"/>
                      <w:lang w:val="en-US"/>
                    </w:rPr>
                  </w:pPr>
                  <w:r>
                    <w:rPr>
                      <w:sz w:val="20"/>
                      <w:szCs w:val="20"/>
                      <w:lang w:val="en-US"/>
                    </w:rPr>
                    <w:t>50</w:t>
                  </w: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Quiz</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536BE8" w:rsidRPr="00831B93" w:rsidTr="00536BE8">
              <w:trPr>
                <w:trHeight w:val="248"/>
              </w:trPr>
              <w:tc>
                <w:tcPr>
                  <w:tcW w:w="2072" w:type="dxa"/>
                  <w:shd w:val="clear" w:color="auto" w:fill="auto"/>
                </w:tcPr>
                <w:p w:rsidR="00536BE8" w:rsidRPr="00831B93" w:rsidRDefault="00536BE8" w:rsidP="00536BE8">
                  <w:pPr>
                    <w:rPr>
                      <w:sz w:val="20"/>
                      <w:szCs w:val="20"/>
                      <w:lang w:val="en-US"/>
                    </w:rPr>
                  </w:pPr>
                  <w:r w:rsidRPr="00831B93">
                    <w:rPr>
                      <w:sz w:val="20"/>
                      <w:szCs w:val="20"/>
                      <w:lang w:val="en-US"/>
                    </w:rPr>
                    <w:t xml:space="preserve"> Contribution of In-term Studies to Overall Grade</w:t>
                  </w:r>
                </w:p>
              </w:tc>
              <w:tc>
                <w:tcPr>
                  <w:tcW w:w="1102" w:type="dxa"/>
                  <w:shd w:val="clear" w:color="auto" w:fill="auto"/>
                </w:tcPr>
                <w:p w:rsidR="00536BE8" w:rsidRPr="00831B93" w:rsidRDefault="00536BE8" w:rsidP="00B658A0">
                  <w:pPr>
                    <w:jc w:val="center"/>
                    <w:rPr>
                      <w:sz w:val="20"/>
                      <w:szCs w:val="20"/>
                      <w:lang w:val="en-US"/>
                    </w:rPr>
                  </w:pPr>
                </w:p>
              </w:tc>
              <w:tc>
                <w:tcPr>
                  <w:tcW w:w="1339" w:type="dxa"/>
                  <w:shd w:val="clear" w:color="auto" w:fill="auto"/>
                </w:tcPr>
                <w:p w:rsidR="00536BE8" w:rsidRPr="00831B93" w:rsidRDefault="00E05671" w:rsidP="00B658A0">
                  <w:pPr>
                    <w:jc w:val="center"/>
                    <w:rPr>
                      <w:sz w:val="20"/>
                      <w:szCs w:val="20"/>
                      <w:lang w:val="en-US"/>
                    </w:rPr>
                  </w:pPr>
                  <w:r>
                    <w:rPr>
                      <w:sz w:val="20"/>
                      <w:szCs w:val="20"/>
                      <w:lang w:val="en-US"/>
                    </w:rPr>
                    <w:t>100</w:t>
                  </w:r>
                </w:p>
              </w:tc>
            </w:tr>
            <w:tr w:rsidR="00536BE8" w:rsidRPr="00831B93" w:rsidTr="00536BE8">
              <w:trPr>
                <w:trHeight w:val="236"/>
              </w:trPr>
              <w:tc>
                <w:tcPr>
                  <w:tcW w:w="2072" w:type="dxa"/>
                  <w:shd w:val="clear" w:color="auto" w:fill="auto"/>
                </w:tcPr>
                <w:p w:rsidR="00536BE8" w:rsidRPr="00831B93" w:rsidRDefault="00536BE8" w:rsidP="00536BE8">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tcPr>
                <w:p w:rsidR="00536BE8" w:rsidRPr="00831B93" w:rsidRDefault="00536BE8" w:rsidP="00B658A0">
                  <w:pPr>
                    <w:jc w:val="center"/>
                    <w:rPr>
                      <w:sz w:val="20"/>
                      <w:szCs w:val="20"/>
                      <w:lang w:val="en-US"/>
                    </w:rPr>
                  </w:pPr>
                </w:p>
              </w:tc>
              <w:tc>
                <w:tcPr>
                  <w:tcW w:w="1339" w:type="dxa"/>
                  <w:shd w:val="clear" w:color="auto" w:fill="auto"/>
                </w:tcPr>
                <w:p w:rsidR="00536BE8" w:rsidRPr="00831B93" w:rsidRDefault="00536BE8" w:rsidP="00B658A0">
                  <w:pPr>
                    <w:jc w:val="center"/>
                    <w:rPr>
                      <w:sz w:val="20"/>
                      <w:szCs w:val="20"/>
                      <w:lang w:val="en-US"/>
                    </w:rPr>
                  </w:pPr>
                </w:p>
              </w:tc>
            </w:tr>
            <w:tr w:rsidR="00800488" w:rsidRPr="00831B93" w:rsidTr="00536BE8">
              <w:trPr>
                <w:trHeight w:val="236"/>
              </w:trPr>
              <w:tc>
                <w:tcPr>
                  <w:tcW w:w="2072" w:type="dxa"/>
                  <w:shd w:val="clear" w:color="auto" w:fill="auto"/>
                </w:tcPr>
                <w:p w:rsidR="00800488" w:rsidRPr="00831B93" w:rsidRDefault="00536BE8" w:rsidP="0074081A">
                  <w:pPr>
                    <w:rPr>
                      <w:sz w:val="20"/>
                      <w:szCs w:val="20"/>
                      <w:lang w:val="en-US"/>
                    </w:rPr>
                  </w:pPr>
                  <w:r w:rsidRPr="00831B93">
                    <w:rPr>
                      <w:sz w:val="20"/>
                      <w:szCs w:val="20"/>
                      <w:lang w:val="en-US"/>
                    </w:rPr>
                    <w:t>Attendance</w:t>
                  </w:r>
                </w:p>
              </w:tc>
              <w:tc>
                <w:tcPr>
                  <w:tcW w:w="1102" w:type="dxa"/>
                  <w:shd w:val="clear" w:color="auto" w:fill="auto"/>
                </w:tcPr>
                <w:p w:rsidR="00800488" w:rsidRPr="00831B93" w:rsidRDefault="00800488" w:rsidP="0074081A">
                  <w:pPr>
                    <w:rPr>
                      <w:sz w:val="20"/>
                      <w:szCs w:val="20"/>
                      <w:lang w:val="en-US"/>
                    </w:rPr>
                  </w:pPr>
                </w:p>
              </w:tc>
              <w:tc>
                <w:tcPr>
                  <w:tcW w:w="1339" w:type="dxa"/>
                  <w:shd w:val="clear" w:color="auto" w:fill="auto"/>
                </w:tcPr>
                <w:p w:rsidR="00800488" w:rsidRPr="00831B93" w:rsidRDefault="00800488" w:rsidP="0074081A">
                  <w:pPr>
                    <w:rPr>
                      <w:sz w:val="20"/>
                      <w:szCs w:val="20"/>
                      <w:lang w:val="en-US"/>
                    </w:rPr>
                  </w:pPr>
                </w:p>
              </w:tc>
            </w:tr>
          </w:tbl>
          <w:p w:rsidR="00800488" w:rsidRDefault="00800488" w:rsidP="0074081A">
            <w:pPr>
              <w:rPr>
                <w:color w:val="000000"/>
                <w:sz w:val="20"/>
                <w:szCs w:val="20"/>
                <w:lang w:val="en-US"/>
              </w:rPr>
            </w:pPr>
            <w:r w:rsidRPr="00831B93">
              <w:rPr>
                <w:color w:val="000000"/>
                <w:sz w:val="20"/>
                <w:szCs w:val="20"/>
                <w:lang w:val="en-US"/>
              </w:rPr>
              <w:t> </w:t>
            </w: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Pr="00831B93" w:rsidRDefault="00E05671" w:rsidP="0074081A">
            <w:pPr>
              <w:rPr>
                <w:color w:val="000000"/>
                <w:sz w:val="20"/>
                <w:szCs w:val="20"/>
                <w:lang w:val="en-US"/>
              </w:rPr>
            </w:pPr>
          </w:p>
        </w:tc>
      </w:tr>
      <w:tr w:rsidR="00800488" w:rsidRPr="00831B93" w:rsidTr="000234F0">
        <w:trPr>
          <w:trHeight w:val="70"/>
        </w:trPr>
        <w:tc>
          <w:tcPr>
            <w:tcW w:w="3793" w:type="dxa"/>
            <w:shd w:val="clear" w:color="auto" w:fill="DEEAF6"/>
            <w:noWrap/>
            <w:vAlign w:val="center"/>
          </w:tcPr>
          <w:p w:rsidR="00800488" w:rsidRPr="00831B93" w:rsidRDefault="00FA5C09" w:rsidP="0074081A">
            <w:pPr>
              <w:rPr>
                <w:b/>
                <w:bCs/>
                <w:color w:val="000000"/>
                <w:sz w:val="20"/>
                <w:szCs w:val="20"/>
                <w:lang w:val="en-US"/>
              </w:rPr>
            </w:pPr>
            <w:r w:rsidRPr="00831B93">
              <w:rPr>
                <w:b/>
                <w:bCs/>
                <w:color w:val="000000"/>
                <w:sz w:val="20"/>
                <w:szCs w:val="20"/>
                <w:lang w:val="en-US"/>
              </w:rPr>
              <w:t>Work</w:t>
            </w:r>
            <w:r w:rsidR="009C7A93" w:rsidRPr="00831B93">
              <w:rPr>
                <w:b/>
                <w:bCs/>
                <w:color w:val="000000"/>
                <w:sz w:val="20"/>
                <w:szCs w:val="20"/>
                <w:lang w:val="en-US"/>
              </w:rPr>
              <w:t>load of the Course</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5"/>
              <w:gridCol w:w="767"/>
              <w:gridCol w:w="857"/>
              <w:gridCol w:w="1000"/>
            </w:tblGrid>
            <w:tr w:rsidR="009C7A93" w:rsidRPr="00831B93" w:rsidTr="00B97ABA">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831B93" w:rsidRDefault="009C7A93" w:rsidP="004A3CD8">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788"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4A3CD8">
                  <w:pPr>
                    <w:framePr w:hSpace="142" w:wrap="around" w:vAnchor="text" w:hAnchor="margin" w:xAlign="center" w:y="1"/>
                    <w:rPr>
                      <w:b/>
                      <w:sz w:val="18"/>
                      <w:szCs w:val="18"/>
                      <w:lang w:val="en-US"/>
                    </w:rPr>
                  </w:pPr>
                  <w:r w:rsidRPr="00831B93">
                    <w:rPr>
                      <w:b/>
                      <w:sz w:val="18"/>
                      <w:szCs w:val="18"/>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4A3CD8">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4A3CD8">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4</w:t>
                  </w: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10</w:t>
                  </w: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40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2</w:t>
                  </w: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5</w:t>
                  </w: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10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B97ABA" w:rsidRPr="00831B93" w:rsidRDefault="00B97ABA" w:rsidP="004A3CD8">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hideMark/>
                </w:tcPr>
                <w:p w:rsidR="00B97ABA" w:rsidRPr="00831B93" w:rsidRDefault="00B97ABA" w:rsidP="004A3CD8">
                  <w:pPr>
                    <w:framePr w:hSpace="142" w:wrap="around" w:vAnchor="text" w:hAnchor="margin" w:xAlign="center" w:y="1"/>
                    <w:rPr>
                      <w:lang w:val="en-US"/>
                    </w:rPr>
                  </w:pPr>
                  <w:r w:rsidRPr="00831B93">
                    <w:rPr>
                      <w:color w:val="000000"/>
                      <w:sz w:val="20"/>
                      <w:szCs w:val="20"/>
                      <w:lang w:val="en-US"/>
                    </w:rPr>
                    <w:t xml:space="preserve"> Final and Studying for Final</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B97ABA" w:rsidRPr="00831B93" w:rsidRDefault="00B97ABA" w:rsidP="004A3CD8">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B97ABA" w:rsidRPr="00831B93" w:rsidRDefault="00B97ABA" w:rsidP="004A3CD8">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50</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B97ABA" w:rsidRPr="00831B93" w:rsidRDefault="00B97ABA" w:rsidP="004A3CD8">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2</w:t>
                  </w:r>
                </w:p>
              </w:tc>
            </w:tr>
            <w:tr w:rsidR="00B97ABA" w:rsidRPr="00831B93" w:rsidTr="00B97ABA">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B97ABA" w:rsidRPr="00831B93" w:rsidRDefault="00B97ABA" w:rsidP="004A3CD8">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788"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B97ABA" w:rsidRDefault="00B97ABA" w:rsidP="004A3CD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2</w:t>
                  </w:r>
                </w:p>
              </w:tc>
            </w:tr>
          </w:tbl>
          <w:p w:rsidR="00800488" w:rsidRPr="00831B93" w:rsidRDefault="00800488" w:rsidP="0074081A">
            <w:pPr>
              <w:jc w:val="center"/>
              <w:rPr>
                <w:sz w:val="20"/>
                <w:szCs w:val="20"/>
                <w:lang w:val="en-US"/>
              </w:rPr>
            </w:pPr>
          </w:p>
        </w:tc>
      </w:tr>
      <w:tr w:rsidR="00800488" w:rsidRPr="00831B93" w:rsidTr="000234F0">
        <w:trPr>
          <w:trHeight w:val="1635"/>
        </w:trPr>
        <w:tc>
          <w:tcPr>
            <w:tcW w:w="3793" w:type="dxa"/>
            <w:shd w:val="clear" w:color="auto" w:fill="DEEAF6"/>
            <w:noWrap/>
            <w:vAlign w:val="center"/>
            <w:hideMark/>
          </w:tcPr>
          <w:p w:rsidR="00FA5C09" w:rsidRPr="00831B93" w:rsidRDefault="00FA5C09" w:rsidP="009039E3">
            <w:pPr>
              <w:rPr>
                <w:b/>
                <w:bCs/>
                <w:color w:val="000000"/>
                <w:sz w:val="20"/>
                <w:szCs w:val="20"/>
                <w:lang w:val="en-US"/>
              </w:rPr>
            </w:pPr>
            <w:r w:rsidRPr="00831B93">
              <w:rPr>
                <w:b/>
                <w:bCs/>
                <w:color w:val="000000"/>
                <w:sz w:val="20"/>
                <w:szCs w:val="20"/>
                <w:lang w:val="en-US"/>
              </w:rPr>
              <w:t>Course's Contribution To Program</w:t>
            </w:r>
          </w:p>
        </w:tc>
        <w:tc>
          <w:tcPr>
            <w:tcW w:w="5419" w:type="dxa"/>
            <w:shd w:val="clear" w:color="auto" w:fill="auto"/>
            <w:noWrap/>
            <w:vAlign w:val="center"/>
            <w:hideMark/>
          </w:tcPr>
          <w:tbl>
            <w:tblPr>
              <w:tblW w:w="5561" w:type="dxa"/>
              <w:jc w:val="center"/>
              <w:tblCellMar>
                <w:left w:w="70" w:type="dxa"/>
                <w:right w:w="70" w:type="dxa"/>
              </w:tblCellMar>
              <w:tblLook w:val="04A0" w:firstRow="1" w:lastRow="0" w:firstColumn="1" w:lastColumn="0" w:noHBand="0" w:noVBand="1"/>
            </w:tblPr>
            <w:tblGrid>
              <w:gridCol w:w="787"/>
              <w:gridCol w:w="2784"/>
              <w:gridCol w:w="392"/>
              <w:gridCol w:w="348"/>
              <w:gridCol w:w="392"/>
              <w:gridCol w:w="348"/>
              <w:gridCol w:w="348"/>
            </w:tblGrid>
            <w:tr w:rsidR="00E05671"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E05671" w:rsidRDefault="00724E19" w:rsidP="004A3CD8">
                  <w:pPr>
                    <w:framePr w:hSpace="142" w:wrap="around" w:vAnchor="text" w:hAnchor="margin" w:xAlign="center" w:y="1"/>
                    <w:jc w:val="center"/>
                    <w:rPr>
                      <w:color w:val="000000"/>
                      <w:sz w:val="18"/>
                      <w:szCs w:val="18"/>
                      <w:lang w:val="en-US"/>
                    </w:rPr>
                  </w:pPr>
                  <w:r w:rsidRPr="00E05671">
                    <w:rPr>
                      <w:color w:val="000000"/>
                      <w:sz w:val="18"/>
                      <w:szCs w:val="18"/>
                      <w:lang w:val="en-US"/>
                    </w:rPr>
                    <w:t>Number</w:t>
                  </w:r>
                </w:p>
              </w:tc>
              <w:tc>
                <w:tcPr>
                  <w:tcW w:w="28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724E19" w:rsidP="004A3CD8">
                  <w:pPr>
                    <w:framePr w:hSpace="142" w:wrap="around" w:vAnchor="text" w:hAnchor="margin" w:xAlign="center" w:y="1"/>
                    <w:jc w:val="center"/>
                    <w:rPr>
                      <w:color w:val="000000"/>
                      <w:sz w:val="18"/>
                      <w:szCs w:val="18"/>
                      <w:lang w:val="en-US"/>
                    </w:rPr>
                  </w:pPr>
                  <w:r w:rsidRPr="00E05671">
                    <w:rPr>
                      <w:color w:val="000000"/>
                      <w:sz w:val="18"/>
                      <w:szCs w:val="18"/>
                      <w:lang w:val="en-US"/>
                    </w:rPr>
                    <w:t>Program Outcomes</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4A3CD8">
                  <w:pPr>
                    <w:framePr w:hSpace="142" w:wrap="around" w:vAnchor="text" w:hAnchor="margin" w:xAlign="center" w:y="1"/>
                    <w:jc w:val="center"/>
                    <w:rPr>
                      <w:color w:val="000000"/>
                      <w:sz w:val="18"/>
                      <w:szCs w:val="18"/>
                      <w:lang w:val="en-US"/>
                    </w:rPr>
                  </w:pPr>
                  <w:r w:rsidRPr="00E05671">
                    <w:rPr>
                      <w:color w:val="000000"/>
                      <w:sz w:val="18"/>
                      <w:szCs w:val="18"/>
                      <w:lang w:val="en-US"/>
                    </w:rPr>
                    <w:t>1</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4A3CD8">
                  <w:pPr>
                    <w:framePr w:hSpace="142" w:wrap="around" w:vAnchor="text" w:hAnchor="margin" w:xAlign="center" w:y="1"/>
                    <w:jc w:val="center"/>
                    <w:rPr>
                      <w:color w:val="000000"/>
                      <w:sz w:val="18"/>
                      <w:szCs w:val="18"/>
                      <w:lang w:val="en-US"/>
                    </w:rPr>
                  </w:pPr>
                  <w:r w:rsidRPr="00E05671">
                    <w:rPr>
                      <w:color w:val="000000"/>
                      <w:sz w:val="18"/>
                      <w:szCs w:val="18"/>
                      <w:lang w:val="en-US"/>
                    </w:rPr>
                    <w:t>2</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4A3CD8">
                  <w:pPr>
                    <w:framePr w:hSpace="142" w:wrap="around" w:vAnchor="text" w:hAnchor="margin" w:xAlign="center" w:y="1"/>
                    <w:jc w:val="center"/>
                    <w:rPr>
                      <w:color w:val="000000"/>
                      <w:sz w:val="18"/>
                      <w:szCs w:val="18"/>
                      <w:lang w:val="en-US"/>
                    </w:rPr>
                  </w:pPr>
                  <w:r w:rsidRPr="00E05671">
                    <w:rPr>
                      <w:color w:val="000000"/>
                      <w:sz w:val="18"/>
                      <w:szCs w:val="18"/>
                      <w:lang w:val="en-US"/>
                    </w:rPr>
                    <w:t>3</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4A3CD8">
                  <w:pPr>
                    <w:framePr w:hSpace="142" w:wrap="around" w:vAnchor="text" w:hAnchor="margin" w:xAlign="center" w:y="1"/>
                    <w:jc w:val="center"/>
                    <w:rPr>
                      <w:color w:val="000000"/>
                      <w:sz w:val="18"/>
                      <w:szCs w:val="18"/>
                      <w:lang w:val="en-US"/>
                    </w:rPr>
                  </w:pPr>
                  <w:r w:rsidRPr="00E05671">
                    <w:rPr>
                      <w:color w:val="000000"/>
                      <w:sz w:val="18"/>
                      <w:szCs w:val="18"/>
                      <w:lang w:val="en-US"/>
                    </w:rPr>
                    <w:t>4</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4A3CD8">
                  <w:pPr>
                    <w:framePr w:hSpace="142" w:wrap="around" w:vAnchor="text" w:hAnchor="margin" w:xAlign="center" w:y="1"/>
                    <w:jc w:val="center"/>
                    <w:rPr>
                      <w:color w:val="000000"/>
                      <w:sz w:val="18"/>
                      <w:szCs w:val="18"/>
                      <w:lang w:val="en-US"/>
                    </w:rPr>
                  </w:pPr>
                  <w:r w:rsidRPr="00E05671">
                    <w:rPr>
                      <w:color w:val="000000"/>
                      <w:sz w:val="18"/>
                      <w:szCs w:val="18"/>
                      <w:lang w:val="en-US"/>
                    </w:rPr>
                    <w:t>5</w:t>
                  </w: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1</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Adequate knowledge in mathematics, science and engineering subjects pertaining to the relevant discipline; ability to use theoretical and applied information in these areas to model and solve engineering problems.</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X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2</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Ability to identify, formulate, and solve complex engineering problems; ability to select and apply proper analysis and modeling methods for this purpose.</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X</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3</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 xml:space="preserve">Ability to design a complex system, process, device or product under realistic constraints and conditions, in such a way as to meet the desired result; ability to apply modern </w:t>
                  </w:r>
                  <w:r w:rsidRPr="00E05671">
                    <w:rPr>
                      <w:sz w:val="18"/>
                      <w:szCs w:val="18"/>
                    </w:rPr>
                    <w:lastRenderedPageBreak/>
                    <w:t>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lastRenderedPageBreak/>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X</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rPr>
                  </w:pPr>
                  <w:r w:rsidRPr="007F2F7C">
                    <w:rPr>
                      <w:sz w:val="20"/>
                      <w:szCs w:val="20"/>
                    </w:rPr>
                    <w:t> </w:t>
                  </w:r>
                </w:p>
              </w:tc>
            </w:tr>
            <w:tr w:rsidR="00E05671"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lastRenderedPageBreak/>
                    <w:t>4</w:t>
                  </w:r>
                </w:p>
              </w:tc>
              <w:tc>
                <w:tcPr>
                  <w:tcW w:w="2881" w:type="dxa"/>
                  <w:tcBorders>
                    <w:top w:val="nil"/>
                    <w:left w:val="nil"/>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t>Ability to devise, select, and use modern techniques and tools needed for engineering practice; ability to employ information technologies effectively.</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r w:rsidR="005B37EC">
                    <w:rPr>
                      <w:color w:val="000000"/>
                      <w:sz w:val="18"/>
                      <w:szCs w:val="18"/>
                      <w:lang w:val="en-US"/>
                    </w:rPr>
                    <w:t xml:space="preserve"> X</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r>
            <w:tr w:rsidR="00E05671"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t>5</w:t>
                  </w:r>
                </w:p>
              </w:tc>
              <w:tc>
                <w:tcPr>
                  <w:tcW w:w="2881" w:type="dxa"/>
                  <w:tcBorders>
                    <w:top w:val="nil"/>
                    <w:left w:val="nil"/>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t>Ability to design and conduct experiments, gather data, analyze and interpret results for investigating engineering problems.</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r w:rsidR="006F4C0D">
                    <w:rPr>
                      <w:color w:val="000000"/>
                      <w:sz w:val="18"/>
                      <w:szCs w:val="18"/>
                      <w:lang w:val="en-US"/>
                    </w:rPr>
                    <w:t>X</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r>
            <w:tr w:rsidR="00E05671"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t>6</w:t>
                  </w:r>
                </w:p>
              </w:tc>
              <w:tc>
                <w:tcPr>
                  <w:tcW w:w="2881" w:type="dxa"/>
                  <w:tcBorders>
                    <w:top w:val="nil"/>
                    <w:left w:val="nil"/>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t>Ability to work efficiently in intra-disciplinary teams.</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A91CE0" w:rsidP="004A3CD8">
                  <w:pPr>
                    <w:framePr w:hSpace="142" w:wrap="around" w:vAnchor="text" w:hAnchor="margin" w:xAlign="center" w:y="1"/>
                    <w:jc w:val="center"/>
                    <w:rPr>
                      <w:color w:val="000000"/>
                      <w:sz w:val="18"/>
                      <w:szCs w:val="18"/>
                      <w:lang w:val="en-US"/>
                    </w:rPr>
                  </w:pPr>
                  <w:r>
                    <w:rPr>
                      <w:color w:val="000000"/>
                      <w:sz w:val="18"/>
                      <w:szCs w:val="18"/>
                      <w:lang w:val="en-US"/>
                    </w:rPr>
                    <w:t>X</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r>
            <w:tr w:rsidR="00E05671"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t>7</w:t>
                  </w:r>
                </w:p>
              </w:tc>
              <w:tc>
                <w:tcPr>
                  <w:tcW w:w="2881" w:type="dxa"/>
                  <w:tcBorders>
                    <w:top w:val="nil"/>
                    <w:left w:val="nil"/>
                    <w:bottom w:val="single" w:sz="4" w:space="0" w:color="auto"/>
                    <w:right w:val="single" w:sz="4" w:space="0" w:color="auto"/>
                  </w:tcBorders>
                  <w:shd w:val="clear" w:color="auto" w:fill="auto"/>
                  <w:noWrap/>
                  <w:hideMark/>
                </w:tcPr>
                <w:p w:rsidR="00E05671" w:rsidRPr="00E05671" w:rsidRDefault="00E05671" w:rsidP="004A3CD8">
                  <w:pPr>
                    <w:framePr w:hSpace="142" w:wrap="around" w:vAnchor="text" w:hAnchor="margin" w:xAlign="center" w:y="1"/>
                    <w:rPr>
                      <w:sz w:val="18"/>
                      <w:szCs w:val="18"/>
                    </w:rPr>
                  </w:pPr>
                  <w:r w:rsidRPr="00E05671">
                    <w:rPr>
                      <w:sz w:val="18"/>
                      <w:szCs w:val="18"/>
                    </w:rPr>
                    <w:t xml:space="preserve">Ability to work efficiently in multi-disciplinary teams. </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r w:rsidR="006F4C0D">
                    <w:rPr>
                      <w:color w:val="000000"/>
                      <w:sz w:val="18"/>
                      <w:szCs w:val="18"/>
                      <w:lang w:val="en-US"/>
                    </w:rPr>
                    <w:t>X</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4A3CD8">
                  <w:pPr>
                    <w:framePr w:hSpace="142" w:wrap="around" w:vAnchor="text" w:hAnchor="margin" w:xAlign="center" w:y="1"/>
                    <w:jc w:val="center"/>
                    <w:rPr>
                      <w:color w:val="000000"/>
                      <w:sz w:val="18"/>
                      <w:szCs w:val="18"/>
                      <w:lang w:val="en-US"/>
                    </w:rPr>
                  </w:pPr>
                  <w:r w:rsidRPr="00E05671">
                    <w:rPr>
                      <w:color w:val="000000"/>
                      <w:sz w:val="18"/>
                      <w:szCs w:val="18"/>
                      <w:lang w:val="en-US"/>
                    </w:rPr>
                    <w:t> </w:t>
                  </w: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8</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Ability to work individually.</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X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9</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Ability to communicate effectively in Turkish, both orally and in writing; knowledge of a minimum of one foreign language.</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X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10</w:t>
                  </w:r>
                </w:p>
              </w:tc>
              <w:tc>
                <w:tcPr>
                  <w:tcW w:w="2881" w:type="dxa"/>
                  <w:tcBorders>
                    <w:top w:val="single" w:sz="4" w:space="0" w:color="auto"/>
                    <w:left w:val="nil"/>
                    <w:bottom w:val="single" w:sz="4" w:space="0" w:color="auto"/>
                    <w:right w:val="single" w:sz="4" w:space="0" w:color="auto"/>
                  </w:tcBorders>
                  <w:shd w:val="clear" w:color="auto" w:fill="auto"/>
                  <w:noWrap/>
                  <w:hideMark/>
                </w:tcPr>
                <w:p w:rsidR="006F4C0D" w:rsidRPr="00E05671" w:rsidRDefault="006F4C0D" w:rsidP="004A3CD8">
                  <w:pPr>
                    <w:framePr w:hSpace="142" w:wrap="around" w:vAnchor="text" w:hAnchor="margin" w:xAlign="center" w:y="1"/>
                    <w:rPr>
                      <w:sz w:val="18"/>
                      <w:szCs w:val="18"/>
                    </w:rPr>
                  </w:pPr>
                  <w:r w:rsidRPr="00E05671">
                    <w:rPr>
                      <w:sz w:val="18"/>
                      <w:szCs w:val="18"/>
                    </w:rPr>
                    <w:t>Prepare design and production reports, give and receive clear and intelligible instructions.</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X </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 </w:t>
                  </w: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11</w:t>
                  </w:r>
                </w:p>
              </w:tc>
              <w:tc>
                <w:tcPr>
                  <w:tcW w:w="2881" w:type="dxa"/>
                  <w:tcBorders>
                    <w:top w:val="single" w:sz="4" w:space="0" w:color="auto"/>
                    <w:left w:val="nil"/>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Recognition of the need for lifelong learning; ability to access information, to follow developments in science and technology, and to continue to educate him/herself.</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12</w:t>
                  </w:r>
                </w:p>
              </w:tc>
              <w:tc>
                <w:tcPr>
                  <w:tcW w:w="2881" w:type="dxa"/>
                  <w:tcBorders>
                    <w:top w:val="single" w:sz="4" w:space="0" w:color="auto"/>
                    <w:left w:val="nil"/>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Awareness of professional and ethical responsibility.</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X</w:t>
                  </w: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13</w:t>
                  </w:r>
                </w:p>
              </w:tc>
              <w:tc>
                <w:tcPr>
                  <w:tcW w:w="2881" w:type="dxa"/>
                  <w:tcBorders>
                    <w:top w:val="single" w:sz="4" w:space="0" w:color="auto"/>
                    <w:left w:val="nil"/>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Information about business life practices such as project management, risk management, and change management.</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385381" w:rsidP="004A3CD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14</w:t>
                  </w:r>
                </w:p>
              </w:tc>
              <w:tc>
                <w:tcPr>
                  <w:tcW w:w="2881" w:type="dxa"/>
                  <w:tcBorders>
                    <w:top w:val="single" w:sz="4" w:space="0" w:color="auto"/>
                    <w:left w:val="nil"/>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Information about awareness of entrepreneurship, innovation, and sustainable development.</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4A3CD8" w:rsidP="004A3CD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15</w:t>
                  </w:r>
                </w:p>
              </w:tc>
              <w:tc>
                <w:tcPr>
                  <w:tcW w:w="2881" w:type="dxa"/>
                  <w:tcBorders>
                    <w:top w:val="single" w:sz="4" w:space="0" w:color="auto"/>
                    <w:left w:val="nil"/>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Knowledge about contemporary issues and the global and societal effects of engineering practices on health, environment, and safety.</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X</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16</w:t>
                  </w:r>
                </w:p>
              </w:tc>
              <w:tc>
                <w:tcPr>
                  <w:tcW w:w="2881" w:type="dxa"/>
                  <w:tcBorders>
                    <w:top w:val="single" w:sz="4" w:space="0" w:color="auto"/>
                    <w:left w:val="nil"/>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Knowledge about awareness of the legal consequences of engineering solutions.</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4A3CD8" w:rsidP="004A3CD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bookmarkStart w:id="0" w:name="_GoBack"/>
                  <w:bookmarkEnd w:id="0"/>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r>
            <w:tr w:rsidR="006F4C0D"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17</w:t>
                  </w:r>
                </w:p>
              </w:tc>
              <w:tc>
                <w:tcPr>
                  <w:tcW w:w="2881" w:type="dxa"/>
                  <w:tcBorders>
                    <w:top w:val="single" w:sz="4" w:space="0" w:color="auto"/>
                    <w:left w:val="nil"/>
                    <w:bottom w:val="single" w:sz="4" w:space="0" w:color="auto"/>
                    <w:right w:val="single" w:sz="4" w:space="0" w:color="auto"/>
                  </w:tcBorders>
                  <w:shd w:val="clear" w:color="auto" w:fill="auto"/>
                  <w:noWrap/>
                </w:tcPr>
                <w:p w:rsidR="006F4C0D" w:rsidRPr="00E05671" w:rsidRDefault="006F4C0D" w:rsidP="004A3CD8">
                  <w:pPr>
                    <w:framePr w:hSpace="142" w:wrap="around" w:vAnchor="text" w:hAnchor="margin" w:xAlign="center" w:y="1"/>
                    <w:rPr>
                      <w:sz w:val="18"/>
                      <w:szCs w:val="18"/>
                    </w:rPr>
                  </w:pPr>
                  <w:r w:rsidRPr="00E05671">
                    <w:rPr>
                      <w:sz w:val="18"/>
                      <w:szCs w:val="18"/>
                    </w:rPr>
                    <w:t>Knowledge on standards used in engineering practice.</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6F4C0D" w:rsidRPr="007F2F7C" w:rsidRDefault="006F4C0D" w:rsidP="004A3CD8">
                  <w:pPr>
                    <w:framePr w:hSpace="142" w:wrap="around" w:vAnchor="text" w:hAnchor="margin" w:xAlign="center" w:y="1"/>
                    <w:jc w:val="center"/>
                    <w:rPr>
                      <w:sz w:val="20"/>
                      <w:szCs w:val="20"/>
                      <w:lang w:val="en-US"/>
                    </w:rPr>
                  </w:pPr>
                  <w:r w:rsidRPr="007F2F7C">
                    <w:rPr>
                      <w:sz w:val="20"/>
                      <w:szCs w:val="20"/>
                      <w:lang w:val="en-US"/>
                    </w:rPr>
                    <w:t>X</w:t>
                  </w:r>
                </w:p>
              </w:tc>
            </w:tr>
          </w:tbl>
          <w:p w:rsidR="00800488" w:rsidRPr="00831B93" w:rsidRDefault="00800488" w:rsidP="0074081A">
            <w:pPr>
              <w:rPr>
                <w:color w:val="000000"/>
                <w:sz w:val="20"/>
                <w:szCs w:val="20"/>
                <w:lang w:val="en-US"/>
              </w:rPr>
            </w:pPr>
          </w:p>
        </w:tc>
      </w:tr>
      <w:tr w:rsidR="00800488" w:rsidRPr="00831B93" w:rsidTr="000234F0">
        <w:trPr>
          <w:trHeight w:val="1209"/>
        </w:trPr>
        <w:tc>
          <w:tcPr>
            <w:tcW w:w="3793" w:type="dxa"/>
            <w:shd w:val="clear" w:color="auto" w:fill="DEEAF6"/>
            <w:noWrap/>
            <w:vAlign w:val="center"/>
            <w:hideMark/>
          </w:tcPr>
          <w:p w:rsidR="00800488" w:rsidRPr="00831B93" w:rsidRDefault="00FC46DD" w:rsidP="00FC46DD">
            <w:pPr>
              <w:rPr>
                <w:b/>
                <w:bCs/>
                <w:color w:val="000000"/>
                <w:sz w:val="20"/>
                <w:szCs w:val="20"/>
                <w:lang w:val="en-US"/>
              </w:rPr>
            </w:pPr>
            <w:r w:rsidRPr="00831B93">
              <w:rPr>
                <w:b/>
                <w:bCs/>
                <w:color w:val="000000"/>
                <w:sz w:val="20"/>
                <w:szCs w:val="20"/>
                <w:lang w:val="en-US"/>
              </w:rPr>
              <w:lastRenderedPageBreak/>
              <w:t>Name of Lecturer(s) and Contact Iınformation</w:t>
            </w:r>
          </w:p>
        </w:tc>
        <w:tc>
          <w:tcPr>
            <w:tcW w:w="5419" w:type="dxa"/>
            <w:shd w:val="clear" w:color="auto" w:fill="auto"/>
            <w:vAlign w:val="center"/>
            <w:hideMark/>
          </w:tcPr>
          <w:p w:rsidR="000A4D7B" w:rsidRPr="00831B93" w:rsidRDefault="006F4C0D" w:rsidP="006F4C0D">
            <w:pPr>
              <w:pStyle w:val="ListeParagraf"/>
              <w:numPr>
                <w:ilvl w:val="0"/>
                <w:numId w:val="2"/>
              </w:numPr>
              <w:rPr>
                <w:color w:val="000000"/>
                <w:sz w:val="20"/>
                <w:szCs w:val="20"/>
                <w:lang w:val="en-US"/>
              </w:rPr>
            </w:pPr>
            <w:r w:rsidRPr="006F4C0D">
              <w:rPr>
                <w:color w:val="000000"/>
                <w:sz w:val="20"/>
                <w:szCs w:val="20"/>
                <w:lang w:val="en-US"/>
              </w:rPr>
              <w:t>Head of Chemical Engineering Department</w:t>
            </w:r>
          </w:p>
        </w:tc>
      </w:tr>
    </w:tbl>
    <w:p w:rsidR="00831005" w:rsidRPr="00831B93" w:rsidRDefault="004A3CD8">
      <w:pPr>
        <w:rPr>
          <w:lang w:val="en-US"/>
        </w:rPr>
      </w:pPr>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BB13EF"/>
    <w:multiLevelType w:val="hybridMultilevel"/>
    <w:tmpl w:val="D31A0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0A4D7B"/>
    <w:rsid w:val="00112969"/>
    <w:rsid w:val="0027505A"/>
    <w:rsid w:val="00283F22"/>
    <w:rsid w:val="00385381"/>
    <w:rsid w:val="003C2379"/>
    <w:rsid w:val="004A3CD8"/>
    <w:rsid w:val="004F51DB"/>
    <w:rsid w:val="00536BE8"/>
    <w:rsid w:val="005B37EC"/>
    <w:rsid w:val="005F207A"/>
    <w:rsid w:val="006470BF"/>
    <w:rsid w:val="006842CE"/>
    <w:rsid w:val="006D18A8"/>
    <w:rsid w:val="006F4C0D"/>
    <w:rsid w:val="007032D9"/>
    <w:rsid w:val="00724E19"/>
    <w:rsid w:val="0075466A"/>
    <w:rsid w:val="00800488"/>
    <w:rsid w:val="00831B93"/>
    <w:rsid w:val="009039E3"/>
    <w:rsid w:val="009126FE"/>
    <w:rsid w:val="009B4B71"/>
    <w:rsid w:val="009C68A9"/>
    <w:rsid w:val="009C7A93"/>
    <w:rsid w:val="00A91CE0"/>
    <w:rsid w:val="00AD460D"/>
    <w:rsid w:val="00AF3A27"/>
    <w:rsid w:val="00B658A0"/>
    <w:rsid w:val="00B75D5D"/>
    <w:rsid w:val="00B97ABA"/>
    <w:rsid w:val="00BD126D"/>
    <w:rsid w:val="00BE4599"/>
    <w:rsid w:val="00C00022"/>
    <w:rsid w:val="00C76596"/>
    <w:rsid w:val="00CB1549"/>
    <w:rsid w:val="00DD236A"/>
    <w:rsid w:val="00DD62D2"/>
    <w:rsid w:val="00E05671"/>
    <w:rsid w:val="00E56291"/>
    <w:rsid w:val="00EB42BC"/>
    <w:rsid w:val="00EB5DEE"/>
    <w:rsid w:val="00F36A4E"/>
    <w:rsid w:val="00FA5C09"/>
    <w:rsid w:val="00FC306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E0567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E056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1079062799">
      <w:bodyDiv w:val="1"/>
      <w:marLeft w:val="0"/>
      <w:marRight w:val="0"/>
      <w:marTop w:val="0"/>
      <w:marBottom w:val="0"/>
      <w:divBdr>
        <w:top w:val="none" w:sz="0" w:space="0" w:color="auto"/>
        <w:left w:val="none" w:sz="0" w:space="0" w:color="auto"/>
        <w:bottom w:val="none" w:sz="0" w:space="0" w:color="auto"/>
        <w:right w:val="none" w:sz="0" w:space="0" w:color="auto"/>
      </w:divBdr>
    </w:div>
    <w:div w:id="151973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13</cp:revision>
  <dcterms:created xsi:type="dcterms:W3CDTF">2018-06-30T21:54:00Z</dcterms:created>
  <dcterms:modified xsi:type="dcterms:W3CDTF">2018-07-02T13:21:00Z</dcterms:modified>
</cp:coreProperties>
</file>